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70F1" w:rsidRPr="00014EA3" w:rsidRDefault="000A70F1" w:rsidP="000A70F1">
      <w:pPr>
        <w:spacing w:after="0"/>
        <w:ind w:firstLine="720"/>
        <w:contextualSpacing/>
        <w:jc w:val="center"/>
        <w:rPr>
          <w:bCs/>
        </w:rPr>
      </w:pPr>
    </w:p>
    <w:p w:rsidR="000A70F1" w:rsidRPr="00014EA3" w:rsidRDefault="000A70F1" w:rsidP="000A70F1">
      <w:pPr>
        <w:spacing w:after="0"/>
        <w:ind w:firstLine="720"/>
        <w:contextualSpacing/>
        <w:jc w:val="center"/>
        <w:rPr>
          <w:bCs/>
        </w:rPr>
      </w:pPr>
    </w:p>
    <w:p w:rsidR="000A70F1" w:rsidRPr="00014EA3" w:rsidRDefault="000A70F1" w:rsidP="00014EA3">
      <w:pPr>
        <w:spacing w:after="0"/>
        <w:contextualSpacing/>
        <w:rPr>
          <w:bCs/>
        </w:rPr>
      </w:pPr>
    </w:p>
    <w:p w:rsidR="000A70F1" w:rsidRPr="00014EA3" w:rsidRDefault="000A70F1" w:rsidP="000A70F1">
      <w:pPr>
        <w:spacing w:after="0"/>
        <w:ind w:firstLine="720"/>
        <w:contextualSpacing/>
        <w:jc w:val="center"/>
        <w:rPr>
          <w:bCs/>
        </w:rPr>
      </w:pPr>
    </w:p>
    <w:p w:rsidR="000A70F1" w:rsidRPr="00014EA3" w:rsidRDefault="000A70F1" w:rsidP="00014EA3">
      <w:pPr>
        <w:spacing w:after="0"/>
        <w:contextualSpacing/>
        <w:jc w:val="center"/>
        <w:rPr>
          <w:b/>
        </w:rPr>
      </w:pPr>
      <w:r w:rsidRPr="00014EA3">
        <w:rPr>
          <w:b/>
          <w:bCs/>
        </w:rPr>
        <w:t xml:space="preserve">Significance of </w:t>
      </w:r>
      <w:r w:rsidR="00F23BDB" w:rsidRPr="00014EA3">
        <w:rPr>
          <w:b/>
          <w:bCs/>
        </w:rPr>
        <w:t>t</w:t>
      </w:r>
      <w:r w:rsidRPr="00014EA3">
        <w:rPr>
          <w:b/>
          <w:bCs/>
        </w:rPr>
        <w:t>he Leadersh</w:t>
      </w:r>
      <w:r w:rsidR="00014EA3">
        <w:rPr>
          <w:b/>
          <w:bCs/>
        </w:rPr>
        <w:t>ip Gap in Healthcare in the U.S</w:t>
      </w:r>
    </w:p>
    <w:p w:rsidR="00156D10" w:rsidRPr="00014EA3" w:rsidRDefault="00156D10" w:rsidP="00014EA3">
      <w:pPr>
        <w:spacing w:after="0"/>
        <w:contextualSpacing/>
        <w:jc w:val="center"/>
        <w:rPr>
          <w:bCs/>
        </w:rPr>
      </w:pPr>
    </w:p>
    <w:p w:rsidR="00014EA3" w:rsidRPr="00014EA3" w:rsidRDefault="00014EA3" w:rsidP="00014EA3">
      <w:pPr>
        <w:spacing w:after="0"/>
        <w:contextualSpacing/>
        <w:jc w:val="center"/>
        <w:rPr>
          <w:bCs/>
        </w:rPr>
      </w:pPr>
    </w:p>
    <w:p w:rsidR="00014EA3" w:rsidRPr="00014EA3" w:rsidRDefault="00014EA3" w:rsidP="00014EA3">
      <w:pPr>
        <w:spacing w:after="0"/>
        <w:contextualSpacing/>
        <w:jc w:val="center"/>
        <w:rPr>
          <w:bCs/>
        </w:rPr>
      </w:pPr>
    </w:p>
    <w:p w:rsidR="000A70F1" w:rsidRPr="00014EA3" w:rsidRDefault="000A70F1" w:rsidP="00014EA3">
      <w:pPr>
        <w:spacing w:after="0"/>
        <w:contextualSpacing/>
        <w:jc w:val="center"/>
        <w:rPr>
          <w:bCs/>
        </w:rPr>
      </w:pPr>
    </w:p>
    <w:p w:rsidR="000A70F1" w:rsidRPr="00014EA3" w:rsidRDefault="000A70F1" w:rsidP="00014EA3">
      <w:pPr>
        <w:spacing w:after="0"/>
        <w:contextualSpacing/>
        <w:jc w:val="center"/>
        <w:rPr>
          <w:bCs/>
        </w:rPr>
      </w:pPr>
      <w:r w:rsidRPr="00014EA3">
        <w:rPr>
          <w:bCs/>
        </w:rPr>
        <w:t>Name</w:t>
      </w:r>
    </w:p>
    <w:p w:rsidR="000A70F1" w:rsidRPr="00014EA3" w:rsidRDefault="000A70F1" w:rsidP="00014EA3">
      <w:pPr>
        <w:spacing w:after="0"/>
        <w:contextualSpacing/>
        <w:jc w:val="center"/>
        <w:rPr>
          <w:bCs/>
        </w:rPr>
      </w:pPr>
      <w:r w:rsidRPr="00014EA3">
        <w:rPr>
          <w:bCs/>
        </w:rPr>
        <w:t>Institutional affiliation</w:t>
      </w:r>
    </w:p>
    <w:p w:rsidR="000A70F1" w:rsidRPr="00014EA3" w:rsidRDefault="000A70F1" w:rsidP="00014EA3">
      <w:pPr>
        <w:spacing w:after="0"/>
        <w:contextualSpacing/>
        <w:jc w:val="center"/>
        <w:rPr>
          <w:bCs/>
        </w:rPr>
      </w:pPr>
      <w:r w:rsidRPr="00014EA3">
        <w:rPr>
          <w:bCs/>
        </w:rPr>
        <w:t>Course</w:t>
      </w:r>
    </w:p>
    <w:p w:rsidR="000A70F1" w:rsidRPr="00014EA3" w:rsidRDefault="000A70F1" w:rsidP="00014EA3">
      <w:pPr>
        <w:spacing w:after="0"/>
        <w:contextualSpacing/>
        <w:jc w:val="center"/>
        <w:rPr>
          <w:bCs/>
        </w:rPr>
      </w:pPr>
      <w:r w:rsidRPr="00014EA3">
        <w:rPr>
          <w:bCs/>
        </w:rPr>
        <w:t>Professor</w:t>
      </w:r>
    </w:p>
    <w:p w:rsidR="000A70F1" w:rsidRPr="00014EA3" w:rsidRDefault="000A70F1" w:rsidP="00014EA3">
      <w:pPr>
        <w:spacing w:after="0"/>
        <w:contextualSpacing/>
        <w:jc w:val="center"/>
        <w:rPr>
          <w:bCs/>
        </w:rPr>
      </w:pPr>
      <w:r w:rsidRPr="00014EA3">
        <w:rPr>
          <w:bCs/>
        </w:rPr>
        <w:t>Date</w:t>
      </w:r>
    </w:p>
    <w:p w:rsidR="000A70F1" w:rsidRPr="00014EA3" w:rsidRDefault="000A70F1" w:rsidP="0008235B">
      <w:pPr>
        <w:spacing w:after="0"/>
        <w:ind w:firstLine="720"/>
        <w:contextualSpacing/>
        <w:jc w:val="center"/>
        <w:rPr>
          <w:bCs/>
        </w:rPr>
      </w:pPr>
    </w:p>
    <w:p w:rsidR="00156D10" w:rsidRPr="00014EA3" w:rsidRDefault="00156D10">
      <w:pPr>
        <w:spacing w:line="259" w:lineRule="auto"/>
        <w:rPr>
          <w:bCs/>
        </w:rPr>
      </w:pPr>
      <w:r w:rsidRPr="00014EA3">
        <w:rPr>
          <w:bCs/>
        </w:rPr>
        <w:br w:type="page"/>
      </w:r>
    </w:p>
    <w:p w:rsidR="001427CC" w:rsidRPr="00014EA3" w:rsidRDefault="001427CC" w:rsidP="00014EA3">
      <w:pPr>
        <w:spacing w:after="0"/>
        <w:contextualSpacing/>
        <w:jc w:val="center"/>
        <w:rPr>
          <w:b/>
        </w:rPr>
      </w:pPr>
      <w:r w:rsidRPr="00014EA3">
        <w:rPr>
          <w:b/>
          <w:bCs/>
        </w:rPr>
        <w:lastRenderedPageBreak/>
        <w:t>Significance of the Leadersh</w:t>
      </w:r>
      <w:r w:rsidR="00014EA3">
        <w:rPr>
          <w:b/>
          <w:bCs/>
        </w:rPr>
        <w:t>ip Gap in Healthcare in the U.S</w:t>
      </w:r>
    </w:p>
    <w:p w:rsidR="00FA073F" w:rsidRPr="00014EA3" w:rsidRDefault="001427CC" w:rsidP="00EA3137">
      <w:pPr>
        <w:spacing w:after="0"/>
        <w:ind w:firstLine="720"/>
        <w:contextualSpacing/>
      </w:pPr>
      <w:r w:rsidRPr="00014EA3">
        <w:t xml:space="preserve">Leadership has become most critical when it comes to developing organizational culture, and it is therefore vital to </w:t>
      </w:r>
      <w:r w:rsidR="004C0CD5" w:rsidRPr="00014EA3">
        <w:t>situate</w:t>
      </w:r>
      <w:r w:rsidRPr="00014EA3">
        <w:t xml:space="preserve"> that the appropriate management techniques, actions</w:t>
      </w:r>
      <w:r w:rsidR="00FA073F" w:rsidRPr="00014EA3">
        <w:t>,</w:t>
      </w:r>
      <w:r w:rsidRPr="00014EA3">
        <w:t xml:space="preserve"> and attributes are established.</w:t>
      </w:r>
      <w:r w:rsidR="00AF3599" w:rsidRPr="00014EA3">
        <w:t xml:space="preserve"> I</w:t>
      </w:r>
      <w:r w:rsidR="000D6025" w:rsidRPr="00014EA3">
        <w:t>n the U</w:t>
      </w:r>
      <w:r w:rsidR="00FA073F" w:rsidRPr="00014EA3">
        <w:t>.S.</w:t>
      </w:r>
      <w:r w:rsidRPr="00014EA3">
        <w:t>, the healthcare system forms about 13 % of the labor force</w:t>
      </w:r>
      <w:r w:rsidR="00626079" w:rsidRPr="00014EA3">
        <w:t xml:space="preserve"> </w:t>
      </w:r>
      <w:r w:rsidR="00626079" w:rsidRPr="00014EA3">
        <w:rPr>
          <w:color w:val="000000"/>
          <w:shd w:val="clear" w:color="auto" w:fill="FFFFFF"/>
        </w:rPr>
        <w:t>(</w:t>
      </w:r>
      <w:proofErr w:type="spellStart"/>
      <w:r w:rsidR="00626079" w:rsidRPr="00014EA3">
        <w:rPr>
          <w:color w:val="000000"/>
          <w:shd w:val="clear" w:color="auto" w:fill="FFFFFF"/>
        </w:rPr>
        <w:t>Körner</w:t>
      </w:r>
      <w:proofErr w:type="spellEnd"/>
      <w:r w:rsidR="00626079" w:rsidRPr="00014EA3">
        <w:rPr>
          <w:color w:val="000000"/>
          <w:shd w:val="clear" w:color="auto" w:fill="FFFFFF"/>
        </w:rPr>
        <w:t xml:space="preserve"> et al., 2016)</w:t>
      </w:r>
      <w:r w:rsidRPr="00014EA3">
        <w:t xml:space="preserve">. </w:t>
      </w:r>
      <w:r w:rsidR="00FA073F" w:rsidRPr="00014EA3">
        <w:t>T</w:t>
      </w:r>
      <w:r w:rsidRPr="00014EA3">
        <w:t xml:space="preserve">he sector has indicated </w:t>
      </w:r>
      <w:r w:rsidR="00FA073F" w:rsidRPr="00014EA3">
        <w:t xml:space="preserve">a </w:t>
      </w:r>
      <w:r w:rsidRPr="00014EA3">
        <w:t xml:space="preserve">faster growth </w:t>
      </w:r>
      <w:r w:rsidR="00842B93" w:rsidRPr="00014EA3">
        <w:t>in comparison to other sectors. Due to that reason, job opportunities have</w:t>
      </w:r>
      <w:r w:rsidR="004C0CD5" w:rsidRPr="00014EA3">
        <w:t xml:space="preserve"> also</w:t>
      </w:r>
      <w:r w:rsidR="00842B93" w:rsidRPr="00014EA3">
        <w:t xml:space="preserve"> increased</w:t>
      </w:r>
      <w:r w:rsidR="00FA073F" w:rsidRPr="00014EA3">
        <w:t>,</w:t>
      </w:r>
      <w:r w:rsidR="00842B93" w:rsidRPr="00014EA3">
        <w:t xml:space="preserve"> doubling opportunities in other sectors in </w:t>
      </w:r>
      <w:r w:rsidR="004C0CD5" w:rsidRPr="00014EA3">
        <w:t xml:space="preserve">the year </w:t>
      </w:r>
      <w:r w:rsidR="00842B93" w:rsidRPr="00014EA3">
        <w:t>2020. The gap that exists in the healthcare system is gender disparity. Research indicates that the female makes up 80 % of the employees.</w:t>
      </w:r>
    </w:p>
    <w:p w:rsidR="00EF18C5" w:rsidRPr="00014EA3" w:rsidRDefault="00842B93" w:rsidP="00EA3137">
      <w:pPr>
        <w:spacing w:after="0"/>
        <w:ind w:firstLine="720"/>
        <w:contextualSpacing/>
        <w:rPr>
          <w:color w:val="000000"/>
          <w:shd w:val="clear" w:color="auto" w:fill="FFFFFF"/>
        </w:rPr>
      </w:pPr>
      <w:r w:rsidRPr="00014EA3">
        <w:t xml:space="preserve">Nevertheless, women lack prevalence in top management positions </w:t>
      </w:r>
      <w:r w:rsidR="00626079" w:rsidRPr="00014EA3">
        <w:rPr>
          <w:color w:val="000000"/>
          <w:szCs w:val="20"/>
          <w:shd w:val="clear" w:color="auto" w:fill="FFFFFF"/>
        </w:rPr>
        <w:t>(</w:t>
      </w:r>
      <w:proofErr w:type="spellStart"/>
      <w:r w:rsidR="00626079" w:rsidRPr="00014EA3">
        <w:rPr>
          <w:color w:val="000000"/>
          <w:szCs w:val="20"/>
          <w:shd w:val="clear" w:color="auto" w:fill="FFFFFF"/>
        </w:rPr>
        <w:t>Körner</w:t>
      </w:r>
      <w:proofErr w:type="spellEnd"/>
      <w:r w:rsidR="00626079" w:rsidRPr="00014EA3">
        <w:rPr>
          <w:color w:val="000000"/>
          <w:szCs w:val="20"/>
          <w:shd w:val="clear" w:color="auto" w:fill="FFFFFF"/>
        </w:rPr>
        <w:t xml:space="preserve"> et al., 2016). </w:t>
      </w:r>
      <w:r w:rsidR="00EF18C5" w:rsidRPr="00014EA3">
        <w:t>For instance</w:t>
      </w:r>
      <w:r w:rsidR="00FA2BFB" w:rsidRPr="00014EA3">
        <w:t>, the CEO positions of all 500 F</w:t>
      </w:r>
      <w:r w:rsidR="00EF18C5" w:rsidRPr="00014EA3">
        <w:t>ortune companies are males</w:t>
      </w:r>
      <w:r w:rsidR="0055012D" w:rsidRPr="00014EA3">
        <w:t xml:space="preserve"> </w:t>
      </w:r>
      <w:r w:rsidR="00F028DA">
        <w:rPr>
          <w:rFonts w:cs="Arial"/>
          <w:color w:val="000000"/>
          <w:szCs w:val="20"/>
          <w:shd w:val="clear" w:color="auto" w:fill="FFFFFF"/>
        </w:rPr>
        <w:t xml:space="preserve">(Ahmadi </w:t>
      </w:r>
      <w:proofErr w:type="gramStart"/>
      <w:r w:rsidR="00F028DA">
        <w:rPr>
          <w:rFonts w:cs="Arial"/>
          <w:color w:val="000000"/>
          <w:szCs w:val="20"/>
          <w:shd w:val="clear" w:color="auto" w:fill="FFFFFF"/>
        </w:rPr>
        <w:t>et</w:t>
      </w:r>
      <w:proofErr w:type="gramEnd"/>
      <w:r w:rsidR="00F028DA">
        <w:rPr>
          <w:rFonts w:cs="Arial"/>
          <w:color w:val="000000"/>
          <w:szCs w:val="20"/>
          <w:shd w:val="clear" w:color="auto" w:fill="FFFFFF"/>
        </w:rPr>
        <w:t xml:space="preserve"> al., </w:t>
      </w:r>
      <w:r w:rsidR="0055012D" w:rsidRPr="00014EA3">
        <w:rPr>
          <w:rFonts w:cs="Arial"/>
          <w:color w:val="000000"/>
          <w:szCs w:val="20"/>
          <w:shd w:val="clear" w:color="auto" w:fill="FFFFFF"/>
        </w:rPr>
        <w:t>2018)</w:t>
      </w:r>
      <w:r w:rsidR="00EF18C5" w:rsidRPr="00014EA3">
        <w:t>. Women only make up 22 % of the board and only 11 % of the entire country</w:t>
      </w:r>
      <w:r w:rsidR="00FA073F" w:rsidRPr="00014EA3">
        <w:t>'</w:t>
      </w:r>
      <w:r w:rsidR="00EF18C5" w:rsidRPr="00014EA3">
        <w:t>s CEO positions.</w:t>
      </w:r>
      <w:r w:rsidR="00FA073F" w:rsidRPr="00014EA3">
        <w:t xml:space="preserve"> </w:t>
      </w:r>
      <w:r w:rsidR="00FA073F" w:rsidRPr="00014EA3">
        <w:rPr>
          <w:color w:val="000000"/>
          <w:shd w:val="clear" w:color="auto" w:fill="FFFFFF"/>
        </w:rPr>
        <w:t>Several advantages</w:t>
      </w:r>
      <w:r w:rsidR="00271230" w:rsidRPr="00014EA3">
        <w:rPr>
          <w:color w:val="000000"/>
          <w:shd w:val="clear" w:color="auto" w:fill="FFFFFF"/>
        </w:rPr>
        <w:t xml:space="preserve"> come along with </w:t>
      </w:r>
      <w:r w:rsidR="00A52263" w:rsidRPr="00014EA3">
        <w:rPr>
          <w:color w:val="000000"/>
          <w:shd w:val="clear" w:color="auto" w:fill="FFFFFF"/>
        </w:rPr>
        <w:t>empowering females to managerial positions</w:t>
      </w:r>
      <w:r w:rsidR="00271230" w:rsidRPr="00014EA3">
        <w:rPr>
          <w:color w:val="000000"/>
          <w:shd w:val="clear" w:color="auto" w:fill="FFFFFF"/>
        </w:rPr>
        <w:t xml:space="preserve"> in the workplace. </w:t>
      </w:r>
      <w:r w:rsidR="00BC5D48" w:rsidRPr="00014EA3">
        <w:t>Most</w:t>
      </w:r>
      <w:r w:rsidR="00271230" w:rsidRPr="00014EA3">
        <w:t xml:space="preserve"> female leaders are believed to possess both collaborative and transformational styles of </w:t>
      </w:r>
      <w:r w:rsidR="00626079" w:rsidRPr="00014EA3">
        <w:t xml:space="preserve">executing business enterprises. </w:t>
      </w:r>
      <w:r w:rsidR="00BC5D48" w:rsidRPr="00014EA3">
        <w:t>Their</w:t>
      </w:r>
      <w:r w:rsidR="00A52263" w:rsidRPr="00014EA3">
        <w:t xml:space="preserve"> transformative</w:t>
      </w:r>
      <w:r w:rsidR="00BC5D48" w:rsidRPr="00014EA3">
        <w:t xml:space="preserve"> quality makes them suitable for the top management pos</w:t>
      </w:r>
      <w:r w:rsidR="00A52263" w:rsidRPr="00014EA3">
        <w:t>i</w:t>
      </w:r>
      <w:r w:rsidR="00BC5D48" w:rsidRPr="00014EA3">
        <w:t>tion</w:t>
      </w:r>
      <w:r w:rsidR="00BE501E" w:rsidRPr="00014EA3">
        <w:t xml:space="preserve"> of a health facility</w:t>
      </w:r>
      <w:r w:rsidR="00BC5D48" w:rsidRPr="00014EA3">
        <w:t>.</w:t>
      </w:r>
      <w:r w:rsidR="00A52263" w:rsidRPr="00014EA3">
        <w:t xml:space="preserve"> A</w:t>
      </w:r>
      <w:r w:rsidR="00F24996" w:rsidRPr="00014EA3">
        <w:t xml:space="preserve">s </w:t>
      </w:r>
      <w:r w:rsidR="00A52263" w:rsidRPr="00014EA3">
        <w:t>transformative leader</w:t>
      </w:r>
      <w:r w:rsidR="00F24996" w:rsidRPr="00014EA3">
        <w:t>s, they</w:t>
      </w:r>
      <w:r w:rsidR="00A52263" w:rsidRPr="00014EA3">
        <w:t xml:space="preserve"> </w:t>
      </w:r>
      <w:r w:rsidR="00F24996" w:rsidRPr="00014EA3">
        <w:t>would inspire</w:t>
      </w:r>
      <w:r w:rsidR="00A52263" w:rsidRPr="00014EA3">
        <w:t xml:space="preserve"> their colleagues</w:t>
      </w:r>
      <w:r w:rsidR="00BE501E" w:rsidRPr="00014EA3">
        <w:t xml:space="preserve"> and </w:t>
      </w:r>
      <w:r w:rsidR="00F24996" w:rsidRPr="00014EA3">
        <w:t>subordinates</w:t>
      </w:r>
      <w:r w:rsidR="00A52263" w:rsidRPr="00014EA3">
        <w:t xml:space="preserve"> to be more committed to pursuing the aims of the company, inspiring workers</w:t>
      </w:r>
      <w:r w:rsidR="00FA073F" w:rsidRPr="00014EA3">
        <w:t>,</w:t>
      </w:r>
      <w:r w:rsidR="00A52263" w:rsidRPr="00014EA3">
        <w:t xml:space="preserve"> and ensuring happiness with their work.</w:t>
      </w:r>
      <w:r w:rsidR="00271230" w:rsidRPr="00014EA3">
        <w:t xml:space="preserve"> </w:t>
      </w:r>
      <w:r w:rsidR="00F24996" w:rsidRPr="00014EA3">
        <w:t>Therefore, women</w:t>
      </w:r>
      <w:r w:rsidR="00FA073F" w:rsidRPr="00014EA3">
        <w:t>'s</w:t>
      </w:r>
      <w:r w:rsidR="00F24996" w:rsidRPr="00014EA3">
        <w:t xml:space="preserve"> leadership in a health facility would be efficient in improving</w:t>
      </w:r>
      <w:r w:rsidR="00BC5D48" w:rsidRPr="00014EA3">
        <w:t xml:space="preserve"> the quality of care to the patient. </w:t>
      </w:r>
    </w:p>
    <w:p w:rsidR="00F60937" w:rsidRPr="00014EA3" w:rsidRDefault="004268D4" w:rsidP="00EA3137">
      <w:pPr>
        <w:spacing w:after="0"/>
        <w:ind w:firstLine="720"/>
        <w:contextualSpacing/>
      </w:pPr>
      <w:r w:rsidRPr="00014EA3">
        <w:t>T</w:t>
      </w:r>
      <w:r w:rsidR="00FA073F" w:rsidRPr="00014EA3">
        <w:t>he t</w:t>
      </w:r>
      <w:r w:rsidRPr="00014EA3">
        <w:t xml:space="preserve">ime factor is of </w:t>
      </w:r>
      <w:r w:rsidR="00FA073F" w:rsidRPr="00014EA3">
        <w:t xml:space="preserve">the </w:t>
      </w:r>
      <w:r w:rsidRPr="00014EA3">
        <w:t>essence</w:t>
      </w:r>
      <w:r w:rsidR="00FA073F" w:rsidRPr="00014EA3">
        <w:t>,</w:t>
      </w:r>
      <w:r w:rsidRPr="00014EA3">
        <w:t xml:space="preserve"> especially in </w:t>
      </w:r>
      <w:r w:rsidR="00FA073F" w:rsidRPr="00014EA3">
        <w:t xml:space="preserve">a </w:t>
      </w:r>
      <w:r w:rsidRPr="00014EA3">
        <w:t>health facility</w:t>
      </w:r>
      <w:r w:rsidR="00FA073F" w:rsidRPr="00014EA3">
        <w:t>,</w:t>
      </w:r>
      <w:r w:rsidRPr="00014EA3">
        <w:t xml:space="preserve"> as it is used to avert disasters. The advantage </w:t>
      </w:r>
      <w:r w:rsidR="00FA073F" w:rsidRPr="00014EA3">
        <w:t>of</w:t>
      </w:r>
      <w:r w:rsidRPr="00014EA3">
        <w:t xml:space="preserve"> </w:t>
      </w:r>
      <w:r w:rsidR="004B2B71" w:rsidRPr="00014EA3">
        <w:t>women</w:t>
      </w:r>
      <w:r w:rsidRPr="00014EA3">
        <w:t xml:space="preserve"> leaders is their </w:t>
      </w:r>
      <w:r w:rsidR="004B2B71" w:rsidRPr="00014EA3">
        <w:t>efficie</w:t>
      </w:r>
      <w:r w:rsidRPr="00014EA3">
        <w:t>ncy</w:t>
      </w:r>
      <w:r w:rsidR="004B2B71" w:rsidRPr="00014EA3">
        <w:t xml:space="preserve"> in completing tasks, which is essential for a healthcare facility. A society that empowers women int</w:t>
      </w:r>
      <w:r w:rsidR="003B64B8" w:rsidRPr="00014EA3">
        <w:t>o</w:t>
      </w:r>
      <w:r w:rsidR="004B2B71" w:rsidRPr="00014EA3">
        <w:t xml:space="preserve"> leadership positions helps them to dedicate their time to perform tasks</w:t>
      </w:r>
      <w:r w:rsidR="00F028DA">
        <w:t xml:space="preserve"> </w:t>
      </w:r>
      <w:r w:rsidR="00F028DA" w:rsidRPr="00014EA3">
        <w:rPr>
          <w:color w:val="000000"/>
          <w:szCs w:val="20"/>
          <w:shd w:val="clear" w:color="auto" w:fill="FFFFFF"/>
        </w:rPr>
        <w:t>(</w:t>
      </w:r>
      <w:proofErr w:type="spellStart"/>
      <w:r w:rsidR="00F028DA" w:rsidRPr="00014EA3">
        <w:rPr>
          <w:color w:val="000000"/>
          <w:szCs w:val="20"/>
          <w:shd w:val="clear" w:color="auto" w:fill="FFFFFF"/>
        </w:rPr>
        <w:t>Körner</w:t>
      </w:r>
      <w:proofErr w:type="spellEnd"/>
      <w:r w:rsidR="00F028DA" w:rsidRPr="00014EA3">
        <w:rPr>
          <w:color w:val="000000"/>
          <w:szCs w:val="20"/>
          <w:shd w:val="clear" w:color="auto" w:fill="FFFFFF"/>
        </w:rPr>
        <w:t xml:space="preserve"> et al., 2016)</w:t>
      </w:r>
      <w:r w:rsidR="004B2B71" w:rsidRPr="00014EA3">
        <w:t>.</w:t>
      </w:r>
      <w:r w:rsidR="00175E2A" w:rsidRPr="00014EA3">
        <w:t xml:space="preserve"> </w:t>
      </w:r>
      <w:r w:rsidRPr="00014EA3">
        <w:t>They</w:t>
      </w:r>
      <w:r w:rsidR="000B63A1" w:rsidRPr="00014EA3">
        <w:t xml:space="preserve"> can organize and schedule their time perfectly to perform and complete their duties.</w:t>
      </w:r>
      <w:r w:rsidR="00C176C9" w:rsidRPr="00014EA3">
        <w:t xml:space="preserve"> </w:t>
      </w:r>
    </w:p>
    <w:p w:rsidR="00954833" w:rsidRPr="00014EA3" w:rsidRDefault="00F60937" w:rsidP="00EA3137">
      <w:pPr>
        <w:spacing w:after="0"/>
        <w:ind w:firstLine="720"/>
        <w:contextualSpacing/>
        <w:rPr>
          <w:noProof/>
          <w:color w:val="000000"/>
        </w:rPr>
      </w:pPr>
      <w:r w:rsidRPr="00014EA3">
        <w:lastRenderedPageBreak/>
        <w:t xml:space="preserve">Most women in society have been subjected to different experiences in life. </w:t>
      </w:r>
      <w:r w:rsidR="00FA073F" w:rsidRPr="00014EA3">
        <w:t>It</w:t>
      </w:r>
      <w:r w:rsidRPr="00014EA3">
        <w:t xml:space="preserve"> makes them better listeners</w:t>
      </w:r>
      <w:r w:rsidR="00FA073F" w:rsidRPr="00014EA3">
        <w:t>,</w:t>
      </w:r>
      <w:r w:rsidRPr="00014EA3">
        <w:t xml:space="preserve"> which</w:t>
      </w:r>
      <w:r w:rsidR="007222A0" w:rsidRPr="00014EA3">
        <w:t xml:space="preserve"> is a good quality of leadership</w:t>
      </w:r>
      <w:r w:rsidRPr="00014EA3">
        <w:t>. Apart from that, they are sacrificial leaders who will use their time to benefit people seeking help. Women are known to bear the responsibility of home childcare, which would translate to pat</w:t>
      </w:r>
      <w:r w:rsidR="00EA3137" w:rsidRPr="00014EA3">
        <w:t xml:space="preserve">ients in a healthcare facility. </w:t>
      </w:r>
      <w:r w:rsidR="00EA3137" w:rsidRPr="00014EA3">
        <w:rPr>
          <w:noProof/>
          <w:color w:val="000000"/>
        </w:rPr>
        <w:t>In most cases, they</w:t>
      </w:r>
      <w:r w:rsidR="0071483C" w:rsidRPr="00014EA3">
        <w:rPr>
          <w:noProof/>
          <w:color w:val="000000"/>
        </w:rPr>
        <w:t xml:space="preserve"> are </w:t>
      </w:r>
      <w:r w:rsidR="00EA3137" w:rsidRPr="00014EA3">
        <w:rPr>
          <w:noProof/>
          <w:color w:val="000000"/>
        </w:rPr>
        <w:t xml:space="preserve">very </w:t>
      </w:r>
      <w:r w:rsidR="0071483C" w:rsidRPr="00014EA3">
        <w:rPr>
          <w:noProof/>
          <w:color w:val="000000"/>
        </w:rPr>
        <w:t>organized in the manner they approach a challenge</w:t>
      </w:r>
      <w:r w:rsidR="00F028DA">
        <w:rPr>
          <w:noProof/>
          <w:color w:val="000000"/>
        </w:rPr>
        <w:t xml:space="preserve"> </w:t>
      </w:r>
      <w:r w:rsidR="00F028DA" w:rsidRPr="00014EA3">
        <w:rPr>
          <w:color w:val="000000"/>
          <w:shd w:val="clear" w:color="auto" w:fill="FFFFFF"/>
        </w:rPr>
        <w:t>(</w:t>
      </w:r>
      <w:proofErr w:type="spellStart"/>
      <w:r w:rsidR="00F028DA" w:rsidRPr="00014EA3">
        <w:rPr>
          <w:color w:val="000000"/>
          <w:shd w:val="clear" w:color="auto" w:fill="FFFFFF"/>
        </w:rPr>
        <w:t>Körner</w:t>
      </w:r>
      <w:proofErr w:type="spellEnd"/>
      <w:r w:rsidR="00F028DA" w:rsidRPr="00014EA3">
        <w:rPr>
          <w:color w:val="000000"/>
          <w:shd w:val="clear" w:color="auto" w:fill="FFFFFF"/>
        </w:rPr>
        <w:t xml:space="preserve"> et al., 2016)</w:t>
      </w:r>
      <w:bookmarkStart w:id="0" w:name="_GoBack"/>
      <w:bookmarkEnd w:id="0"/>
      <w:r w:rsidR="0071483C" w:rsidRPr="00014EA3">
        <w:rPr>
          <w:noProof/>
          <w:color w:val="000000"/>
        </w:rPr>
        <w:t>.</w:t>
      </w:r>
      <w:r w:rsidR="00954833" w:rsidRPr="00014EA3">
        <w:rPr>
          <w:noProof/>
          <w:color w:val="000000"/>
        </w:rPr>
        <w:t xml:space="preserve"> </w:t>
      </w:r>
      <w:r w:rsidR="00FA073F" w:rsidRPr="00014EA3">
        <w:t>Additionally, women are also</w:t>
      </w:r>
      <w:r w:rsidR="00954833" w:rsidRPr="00014EA3">
        <w:t xml:space="preserve"> detailed in explaining a situation, which is an advantage since clarity is required in a clinical.  </w:t>
      </w:r>
      <w:r w:rsidR="0071483C" w:rsidRPr="00014EA3">
        <w:rPr>
          <w:noProof/>
          <w:color w:val="000000"/>
        </w:rPr>
        <w:t xml:space="preserve"> For any suitable leader, the person should be able to visualize a challenge and offer a quick solution to it. </w:t>
      </w:r>
    </w:p>
    <w:p w:rsidR="00BF25CD" w:rsidRPr="00014EA3" w:rsidRDefault="00954833" w:rsidP="00EA3137">
      <w:pPr>
        <w:spacing w:after="0"/>
        <w:ind w:firstLine="720"/>
        <w:contextualSpacing/>
        <w:rPr>
          <w:color w:val="000000"/>
          <w:shd w:val="clear" w:color="auto" w:fill="FFFFFF"/>
        </w:rPr>
      </w:pPr>
      <w:r w:rsidRPr="00014EA3">
        <w:rPr>
          <w:noProof/>
          <w:color w:val="000000"/>
        </w:rPr>
        <w:t>Th</w:t>
      </w:r>
      <w:r w:rsidR="00FA073F" w:rsidRPr="00014EA3">
        <w:rPr>
          <w:noProof/>
          <w:color w:val="000000"/>
        </w:rPr>
        <w:t>er</w:t>
      </w:r>
      <w:r w:rsidRPr="00014EA3">
        <w:rPr>
          <w:noProof/>
          <w:color w:val="000000"/>
        </w:rPr>
        <w:t xml:space="preserve">efore, </w:t>
      </w:r>
      <w:r w:rsidR="00CC35F9" w:rsidRPr="00014EA3">
        <w:rPr>
          <w:noProof/>
          <w:color w:val="000000"/>
        </w:rPr>
        <w:t>the leadership gaps in health care must be filled with professional, capable leaders who, regardless of gender, are ready to serve this challenging role.</w:t>
      </w:r>
      <w:r w:rsidR="002033DA" w:rsidRPr="00014EA3">
        <w:t xml:space="preserve"> </w:t>
      </w:r>
      <w:r w:rsidRPr="00014EA3">
        <w:t xml:space="preserve">The management should consider having women in higher managerial positions as they have proven to be viable for the task. </w:t>
      </w:r>
      <w:proofErr w:type="gramStart"/>
      <w:r w:rsidRPr="00014EA3">
        <w:t>According to</w:t>
      </w:r>
      <w:r w:rsidR="00F60937" w:rsidRPr="00014EA3">
        <w:t xml:space="preserve"> Proverbs 1:5, "l</w:t>
      </w:r>
      <w:r w:rsidR="00F60937" w:rsidRPr="00014EA3">
        <w:rPr>
          <w:color w:val="000000"/>
          <w:shd w:val="clear" w:color="auto" w:fill="FFFFFF"/>
        </w:rPr>
        <w:t>et the wise listen and add to their learning, and le</w:t>
      </w:r>
      <w:r w:rsidR="00626079" w:rsidRPr="00014EA3">
        <w:rPr>
          <w:color w:val="000000"/>
          <w:shd w:val="clear" w:color="auto" w:fill="FFFFFF"/>
        </w:rPr>
        <w:t xml:space="preserve">t the discerning get guidance" </w:t>
      </w:r>
      <w:r w:rsidR="00626079" w:rsidRPr="00014EA3">
        <w:rPr>
          <w:rFonts w:cs="Arial"/>
          <w:color w:val="000000"/>
          <w:szCs w:val="20"/>
          <w:shd w:val="clear" w:color="auto" w:fill="FFFFFF"/>
        </w:rPr>
        <w:t>(</w:t>
      </w:r>
      <w:proofErr w:type="spellStart"/>
      <w:r w:rsidR="00626079" w:rsidRPr="00014EA3">
        <w:rPr>
          <w:rFonts w:cs="Arial"/>
          <w:color w:val="000000"/>
          <w:szCs w:val="20"/>
          <w:shd w:val="clear" w:color="auto" w:fill="FFFFFF"/>
        </w:rPr>
        <w:t>Omanson</w:t>
      </w:r>
      <w:proofErr w:type="spellEnd"/>
      <w:r w:rsidR="00626079" w:rsidRPr="00014EA3">
        <w:rPr>
          <w:rFonts w:cs="Arial"/>
          <w:color w:val="000000"/>
          <w:szCs w:val="20"/>
          <w:shd w:val="clear" w:color="auto" w:fill="FFFFFF"/>
        </w:rPr>
        <w:t>, 2006)</w:t>
      </w:r>
      <w:r w:rsidR="00014EA3">
        <w:rPr>
          <w:rFonts w:cs="Arial"/>
          <w:color w:val="000000"/>
          <w:szCs w:val="20"/>
          <w:shd w:val="clear" w:color="auto" w:fill="FFFFFF"/>
        </w:rPr>
        <w:t>.</w:t>
      </w:r>
      <w:proofErr w:type="gramEnd"/>
      <w:r w:rsidR="00014EA3">
        <w:rPr>
          <w:rFonts w:cs="Arial"/>
          <w:color w:val="000000"/>
          <w:szCs w:val="20"/>
          <w:shd w:val="clear" w:color="auto" w:fill="FFFFFF"/>
        </w:rPr>
        <w:t xml:space="preserve"> </w:t>
      </w:r>
    </w:p>
    <w:p w:rsidR="00626079" w:rsidRPr="00014EA3" w:rsidRDefault="00626079" w:rsidP="00EA3137">
      <w:pPr>
        <w:spacing w:after="0"/>
        <w:ind w:firstLine="720"/>
        <w:contextualSpacing/>
        <w:rPr>
          <w:color w:val="000000"/>
          <w:shd w:val="clear" w:color="auto" w:fill="FFFFFF"/>
        </w:rPr>
      </w:pPr>
    </w:p>
    <w:p w:rsidR="00626079" w:rsidRPr="00014EA3" w:rsidRDefault="00626079" w:rsidP="00EA3137">
      <w:pPr>
        <w:spacing w:after="0"/>
        <w:ind w:firstLine="720"/>
        <w:contextualSpacing/>
        <w:rPr>
          <w:color w:val="000000"/>
          <w:shd w:val="clear" w:color="auto" w:fill="FFFFFF"/>
        </w:rPr>
      </w:pPr>
    </w:p>
    <w:p w:rsidR="00626079" w:rsidRPr="00014EA3" w:rsidRDefault="00626079" w:rsidP="00EA3137">
      <w:pPr>
        <w:spacing w:after="0"/>
        <w:ind w:firstLine="720"/>
        <w:contextualSpacing/>
        <w:rPr>
          <w:color w:val="000000"/>
          <w:shd w:val="clear" w:color="auto" w:fill="FFFFFF"/>
        </w:rPr>
      </w:pPr>
    </w:p>
    <w:p w:rsidR="00626079" w:rsidRPr="00014EA3" w:rsidRDefault="00626079" w:rsidP="00EA3137">
      <w:pPr>
        <w:spacing w:after="0"/>
        <w:ind w:firstLine="720"/>
        <w:contextualSpacing/>
        <w:rPr>
          <w:color w:val="000000"/>
          <w:shd w:val="clear" w:color="auto" w:fill="FFFFFF"/>
        </w:rPr>
      </w:pPr>
    </w:p>
    <w:p w:rsidR="00626079" w:rsidRPr="00014EA3" w:rsidRDefault="00626079" w:rsidP="00EA3137">
      <w:pPr>
        <w:spacing w:after="0"/>
        <w:ind w:firstLine="720"/>
        <w:contextualSpacing/>
        <w:rPr>
          <w:color w:val="000000"/>
          <w:shd w:val="clear" w:color="auto" w:fill="FFFFFF"/>
        </w:rPr>
      </w:pPr>
    </w:p>
    <w:p w:rsidR="00626079" w:rsidRPr="00014EA3" w:rsidRDefault="00626079" w:rsidP="00EA3137">
      <w:pPr>
        <w:spacing w:after="0"/>
        <w:ind w:firstLine="720"/>
        <w:contextualSpacing/>
        <w:rPr>
          <w:color w:val="000000"/>
          <w:shd w:val="clear" w:color="auto" w:fill="FFFFFF"/>
        </w:rPr>
      </w:pPr>
    </w:p>
    <w:p w:rsidR="00626079" w:rsidRPr="00014EA3" w:rsidRDefault="00626079" w:rsidP="00EA3137">
      <w:pPr>
        <w:spacing w:after="0"/>
        <w:ind w:firstLine="720"/>
        <w:contextualSpacing/>
        <w:rPr>
          <w:color w:val="000000"/>
          <w:shd w:val="clear" w:color="auto" w:fill="FFFFFF"/>
        </w:rPr>
      </w:pPr>
    </w:p>
    <w:p w:rsidR="00626079" w:rsidRPr="00014EA3" w:rsidRDefault="00626079" w:rsidP="00EA3137">
      <w:pPr>
        <w:spacing w:after="0"/>
        <w:ind w:firstLine="720"/>
        <w:contextualSpacing/>
        <w:rPr>
          <w:color w:val="000000"/>
          <w:shd w:val="clear" w:color="auto" w:fill="FFFFFF"/>
        </w:rPr>
      </w:pPr>
    </w:p>
    <w:p w:rsidR="00626079" w:rsidRPr="00014EA3" w:rsidRDefault="00626079" w:rsidP="00EA3137">
      <w:pPr>
        <w:spacing w:after="0"/>
        <w:ind w:firstLine="720"/>
        <w:contextualSpacing/>
        <w:rPr>
          <w:color w:val="000000"/>
          <w:shd w:val="clear" w:color="auto" w:fill="FFFFFF"/>
        </w:rPr>
      </w:pPr>
    </w:p>
    <w:p w:rsidR="00014EA3" w:rsidRDefault="00014EA3" w:rsidP="00014EA3">
      <w:pPr>
        <w:contextualSpacing/>
        <w:rPr>
          <w:color w:val="000000"/>
          <w:shd w:val="clear" w:color="auto" w:fill="FFFFFF"/>
        </w:rPr>
      </w:pPr>
    </w:p>
    <w:p w:rsidR="00777645" w:rsidRPr="00014EA3" w:rsidRDefault="00BF25CD" w:rsidP="00014EA3">
      <w:pPr>
        <w:contextualSpacing/>
        <w:jc w:val="center"/>
        <w:rPr>
          <w:b/>
        </w:rPr>
      </w:pPr>
      <w:r w:rsidRPr="00014EA3">
        <w:rPr>
          <w:b/>
        </w:rPr>
        <w:lastRenderedPageBreak/>
        <w:t>References</w:t>
      </w:r>
    </w:p>
    <w:p w:rsidR="0055012D" w:rsidRPr="00014EA3" w:rsidRDefault="0055012D" w:rsidP="00905128">
      <w:pPr>
        <w:spacing w:after="0"/>
        <w:ind w:left="720" w:hanging="720"/>
        <w:contextualSpacing/>
        <w:rPr>
          <w:color w:val="000000"/>
          <w:szCs w:val="20"/>
          <w:shd w:val="clear" w:color="auto" w:fill="FFFFFF"/>
        </w:rPr>
      </w:pPr>
      <w:proofErr w:type="gramStart"/>
      <w:r w:rsidRPr="00014EA3">
        <w:rPr>
          <w:color w:val="000000"/>
          <w:szCs w:val="20"/>
          <w:shd w:val="clear" w:color="auto" w:fill="FFFFFF"/>
        </w:rPr>
        <w:t xml:space="preserve">Ahmadi, A., </w:t>
      </w:r>
      <w:proofErr w:type="spellStart"/>
      <w:r w:rsidRPr="00014EA3">
        <w:rPr>
          <w:color w:val="000000"/>
          <w:szCs w:val="20"/>
          <w:shd w:val="clear" w:color="auto" w:fill="FFFFFF"/>
        </w:rPr>
        <w:t>Nakaa</w:t>
      </w:r>
      <w:proofErr w:type="spellEnd"/>
      <w:r w:rsidRPr="00014EA3">
        <w:rPr>
          <w:color w:val="000000"/>
          <w:szCs w:val="20"/>
          <w:shd w:val="clear" w:color="auto" w:fill="FFFFFF"/>
        </w:rPr>
        <w:t xml:space="preserve">, N., &amp; </w:t>
      </w:r>
      <w:proofErr w:type="spellStart"/>
      <w:r w:rsidRPr="00014EA3">
        <w:rPr>
          <w:color w:val="000000"/>
          <w:szCs w:val="20"/>
          <w:shd w:val="clear" w:color="auto" w:fill="FFFFFF"/>
        </w:rPr>
        <w:t>Bouri</w:t>
      </w:r>
      <w:proofErr w:type="spellEnd"/>
      <w:r w:rsidRPr="00014EA3">
        <w:rPr>
          <w:color w:val="000000"/>
          <w:szCs w:val="20"/>
          <w:shd w:val="clear" w:color="auto" w:fill="FFFFFF"/>
        </w:rPr>
        <w:t>, A. (2018).</w:t>
      </w:r>
      <w:proofErr w:type="gramEnd"/>
      <w:r w:rsidRPr="00014EA3">
        <w:rPr>
          <w:color w:val="000000"/>
          <w:szCs w:val="20"/>
          <w:shd w:val="clear" w:color="auto" w:fill="FFFFFF"/>
        </w:rPr>
        <w:t xml:space="preserve"> Chief Executive Officer attributes, board structures, gender diversity and firm performance among French CAC 40 listed firms. </w:t>
      </w:r>
      <w:r w:rsidRPr="00014EA3">
        <w:rPr>
          <w:iCs/>
          <w:color w:val="000000"/>
          <w:szCs w:val="20"/>
          <w:shd w:val="clear" w:color="auto" w:fill="FFFFFF"/>
        </w:rPr>
        <w:t xml:space="preserve">Research </w:t>
      </w:r>
      <w:proofErr w:type="gramStart"/>
      <w:r w:rsidRPr="00014EA3">
        <w:rPr>
          <w:iCs/>
          <w:color w:val="000000"/>
          <w:szCs w:val="20"/>
          <w:shd w:val="clear" w:color="auto" w:fill="FFFFFF"/>
        </w:rPr>
        <w:t>In</w:t>
      </w:r>
      <w:proofErr w:type="gramEnd"/>
      <w:r w:rsidRPr="00014EA3">
        <w:rPr>
          <w:iCs/>
          <w:color w:val="000000"/>
          <w:szCs w:val="20"/>
          <w:shd w:val="clear" w:color="auto" w:fill="FFFFFF"/>
        </w:rPr>
        <w:t xml:space="preserve"> International Business And Finance</w:t>
      </w:r>
      <w:r w:rsidRPr="00014EA3">
        <w:rPr>
          <w:color w:val="000000"/>
          <w:szCs w:val="20"/>
          <w:shd w:val="clear" w:color="auto" w:fill="FFFFFF"/>
        </w:rPr>
        <w:t>, </w:t>
      </w:r>
      <w:r w:rsidRPr="00014EA3">
        <w:rPr>
          <w:iCs/>
          <w:color w:val="000000"/>
          <w:szCs w:val="20"/>
          <w:shd w:val="clear" w:color="auto" w:fill="FFFFFF"/>
        </w:rPr>
        <w:t>44</w:t>
      </w:r>
      <w:r w:rsidRPr="00014EA3">
        <w:rPr>
          <w:color w:val="000000"/>
          <w:szCs w:val="20"/>
          <w:shd w:val="clear" w:color="auto" w:fill="FFFFFF"/>
        </w:rPr>
        <w:t xml:space="preserve">, 218-226. </w:t>
      </w:r>
      <w:proofErr w:type="spellStart"/>
      <w:proofErr w:type="gramStart"/>
      <w:r w:rsidRPr="00014EA3">
        <w:rPr>
          <w:color w:val="000000"/>
          <w:szCs w:val="20"/>
          <w:shd w:val="clear" w:color="auto" w:fill="FFFFFF"/>
        </w:rPr>
        <w:t>doi</w:t>
      </w:r>
      <w:proofErr w:type="spellEnd"/>
      <w:proofErr w:type="gramEnd"/>
      <w:r w:rsidRPr="00014EA3">
        <w:rPr>
          <w:color w:val="000000"/>
          <w:szCs w:val="20"/>
          <w:shd w:val="clear" w:color="auto" w:fill="FFFFFF"/>
        </w:rPr>
        <w:t>: 10.1016/j.ribaf.2017.07.083</w:t>
      </w:r>
      <w:r w:rsidR="004C0CD5" w:rsidRPr="00014EA3">
        <w:rPr>
          <w:color w:val="000000"/>
          <w:szCs w:val="20"/>
          <w:shd w:val="clear" w:color="auto" w:fill="FFFFFF"/>
        </w:rPr>
        <w:t>.</w:t>
      </w:r>
    </w:p>
    <w:p w:rsidR="00626079" w:rsidRPr="00014EA3" w:rsidRDefault="00626079" w:rsidP="00905128">
      <w:pPr>
        <w:spacing w:after="0"/>
        <w:ind w:left="720" w:hanging="720"/>
        <w:contextualSpacing/>
        <w:rPr>
          <w:color w:val="000000"/>
          <w:szCs w:val="20"/>
          <w:shd w:val="clear" w:color="auto" w:fill="FFFFFF"/>
        </w:rPr>
      </w:pPr>
      <w:proofErr w:type="spellStart"/>
      <w:r w:rsidRPr="00014EA3">
        <w:rPr>
          <w:color w:val="000000"/>
          <w:szCs w:val="20"/>
          <w:shd w:val="clear" w:color="auto" w:fill="FFFFFF"/>
        </w:rPr>
        <w:t>Körner</w:t>
      </w:r>
      <w:proofErr w:type="spellEnd"/>
      <w:r w:rsidRPr="00014EA3">
        <w:rPr>
          <w:color w:val="000000"/>
          <w:szCs w:val="20"/>
          <w:shd w:val="clear" w:color="auto" w:fill="FFFFFF"/>
        </w:rPr>
        <w:t xml:space="preserve">, M., </w:t>
      </w:r>
      <w:proofErr w:type="spellStart"/>
      <w:r w:rsidRPr="00014EA3">
        <w:rPr>
          <w:color w:val="000000"/>
          <w:szCs w:val="20"/>
          <w:shd w:val="clear" w:color="auto" w:fill="FFFFFF"/>
        </w:rPr>
        <w:t>Lippenberger</w:t>
      </w:r>
      <w:proofErr w:type="spellEnd"/>
      <w:r w:rsidRPr="00014EA3">
        <w:rPr>
          <w:color w:val="000000"/>
          <w:szCs w:val="20"/>
          <w:shd w:val="clear" w:color="auto" w:fill="FFFFFF"/>
        </w:rPr>
        <w:t xml:space="preserve">, C., Becker, S., </w:t>
      </w:r>
      <w:proofErr w:type="spellStart"/>
      <w:r w:rsidRPr="00014EA3">
        <w:rPr>
          <w:color w:val="000000"/>
          <w:szCs w:val="20"/>
          <w:shd w:val="clear" w:color="auto" w:fill="FFFFFF"/>
        </w:rPr>
        <w:t>Reichler</w:t>
      </w:r>
      <w:proofErr w:type="spellEnd"/>
      <w:r w:rsidRPr="00014EA3">
        <w:rPr>
          <w:color w:val="000000"/>
          <w:szCs w:val="20"/>
          <w:shd w:val="clear" w:color="auto" w:fill="FFFFFF"/>
        </w:rPr>
        <w:t>, L., Müller, C., &amp; Zimmermann, L. et al. (2016). Knowledge integration, teamwork and performance in health care. </w:t>
      </w:r>
      <w:r w:rsidRPr="00014EA3">
        <w:rPr>
          <w:iCs/>
          <w:color w:val="000000"/>
          <w:szCs w:val="20"/>
          <w:shd w:val="clear" w:color="auto" w:fill="FFFFFF"/>
        </w:rPr>
        <w:t xml:space="preserve">Journal </w:t>
      </w:r>
      <w:proofErr w:type="gramStart"/>
      <w:r w:rsidRPr="00014EA3">
        <w:rPr>
          <w:iCs/>
          <w:color w:val="000000"/>
          <w:szCs w:val="20"/>
          <w:shd w:val="clear" w:color="auto" w:fill="FFFFFF"/>
        </w:rPr>
        <w:t>Of</w:t>
      </w:r>
      <w:proofErr w:type="gramEnd"/>
      <w:r w:rsidRPr="00014EA3">
        <w:rPr>
          <w:iCs/>
          <w:color w:val="000000"/>
          <w:szCs w:val="20"/>
          <w:shd w:val="clear" w:color="auto" w:fill="FFFFFF"/>
        </w:rPr>
        <w:t xml:space="preserve"> Health Organization And Management</w:t>
      </w:r>
      <w:r w:rsidRPr="00014EA3">
        <w:rPr>
          <w:color w:val="000000"/>
          <w:szCs w:val="20"/>
          <w:shd w:val="clear" w:color="auto" w:fill="FFFFFF"/>
        </w:rPr>
        <w:t>, </w:t>
      </w:r>
      <w:r w:rsidRPr="00014EA3">
        <w:rPr>
          <w:iCs/>
          <w:color w:val="000000"/>
          <w:szCs w:val="20"/>
          <w:shd w:val="clear" w:color="auto" w:fill="FFFFFF"/>
        </w:rPr>
        <w:t>30</w:t>
      </w:r>
      <w:r w:rsidRPr="00014EA3">
        <w:rPr>
          <w:color w:val="000000"/>
          <w:szCs w:val="20"/>
          <w:shd w:val="clear" w:color="auto" w:fill="FFFFFF"/>
        </w:rPr>
        <w:t xml:space="preserve">(2), 227-243. </w:t>
      </w:r>
      <w:proofErr w:type="spellStart"/>
      <w:proofErr w:type="gramStart"/>
      <w:r w:rsidRPr="00014EA3">
        <w:rPr>
          <w:color w:val="000000"/>
          <w:szCs w:val="20"/>
          <w:shd w:val="clear" w:color="auto" w:fill="FFFFFF"/>
        </w:rPr>
        <w:t>doi</w:t>
      </w:r>
      <w:proofErr w:type="spellEnd"/>
      <w:proofErr w:type="gramEnd"/>
      <w:r w:rsidRPr="00014EA3">
        <w:rPr>
          <w:color w:val="000000"/>
          <w:szCs w:val="20"/>
          <w:shd w:val="clear" w:color="auto" w:fill="FFFFFF"/>
        </w:rPr>
        <w:t>: 10.1108/jhom-12-2014-0217</w:t>
      </w:r>
      <w:r w:rsidR="00905128" w:rsidRPr="00014EA3">
        <w:rPr>
          <w:color w:val="000000"/>
          <w:szCs w:val="20"/>
          <w:shd w:val="clear" w:color="auto" w:fill="FFFFFF"/>
        </w:rPr>
        <w:t>.</w:t>
      </w:r>
    </w:p>
    <w:p w:rsidR="00626079" w:rsidRPr="00014EA3" w:rsidRDefault="00626079" w:rsidP="00905128">
      <w:pPr>
        <w:spacing w:after="0"/>
        <w:ind w:left="720" w:hanging="720"/>
        <w:contextualSpacing/>
      </w:pPr>
      <w:proofErr w:type="spellStart"/>
      <w:r w:rsidRPr="00014EA3">
        <w:rPr>
          <w:color w:val="000000"/>
          <w:szCs w:val="20"/>
          <w:shd w:val="clear" w:color="auto" w:fill="FFFFFF"/>
        </w:rPr>
        <w:t>Omanson</w:t>
      </w:r>
      <w:proofErr w:type="spellEnd"/>
      <w:r w:rsidRPr="00014EA3">
        <w:rPr>
          <w:color w:val="000000"/>
          <w:szCs w:val="20"/>
          <w:shd w:val="clear" w:color="auto" w:fill="FFFFFF"/>
        </w:rPr>
        <w:t>, R. (2006). Review: The Holy Bible: English Standard Version. </w:t>
      </w:r>
      <w:r w:rsidRPr="00014EA3">
        <w:rPr>
          <w:iCs/>
          <w:color w:val="000000"/>
          <w:szCs w:val="20"/>
          <w:shd w:val="clear" w:color="auto" w:fill="FFFFFF"/>
        </w:rPr>
        <w:t>The Bible Translator</w:t>
      </w:r>
      <w:r w:rsidRPr="00014EA3">
        <w:rPr>
          <w:color w:val="000000"/>
          <w:szCs w:val="20"/>
          <w:shd w:val="clear" w:color="auto" w:fill="FFFFFF"/>
        </w:rPr>
        <w:t>, </w:t>
      </w:r>
      <w:r w:rsidRPr="00014EA3">
        <w:rPr>
          <w:iCs/>
          <w:color w:val="000000"/>
          <w:szCs w:val="20"/>
          <w:shd w:val="clear" w:color="auto" w:fill="FFFFFF"/>
        </w:rPr>
        <w:t>57</w:t>
      </w:r>
      <w:r w:rsidRPr="00014EA3">
        <w:rPr>
          <w:color w:val="000000"/>
          <w:szCs w:val="20"/>
          <w:shd w:val="clear" w:color="auto" w:fill="FFFFFF"/>
        </w:rPr>
        <w:t xml:space="preserve">(2), 97-100. </w:t>
      </w:r>
      <w:proofErr w:type="spellStart"/>
      <w:proofErr w:type="gramStart"/>
      <w:r w:rsidRPr="00014EA3">
        <w:rPr>
          <w:color w:val="000000"/>
          <w:szCs w:val="20"/>
          <w:shd w:val="clear" w:color="auto" w:fill="FFFFFF"/>
        </w:rPr>
        <w:t>doi</w:t>
      </w:r>
      <w:proofErr w:type="spellEnd"/>
      <w:proofErr w:type="gramEnd"/>
      <w:r w:rsidRPr="00014EA3">
        <w:rPr>
          <w:color w:val="000000"/>
          <w:szCs w:val="20"/>
          <w:shd w:val="clear" w:color="auto" w:fill="FFFFFF"/>
        </w:rPr>
        <w:t>: 10.1177/026009350605700210</w:t>
      </w:r>
      <w:r w:rsidR="00905128" w:rsidRPr="00014EA3">
        <w:rPr>
          <w:color w:val="000000"/>
          <w:szCs w:val="20"/>
          <w:shd w:val="clear" w:color="auto" w:fill="FFFFFF"/>
        </w:rPr>
        <w:t>.</w:t>
      </w:r>
      <w:r w:rsidR="0055012D" w:rsidRPr="00014EA3">
        <w:rPr>
          <w:color w:val="000000"/>
          <w:szCs w:val="20"/>
          <w:shd w:val="clear" w:color="auto" w:fill="FFFFFF"/>
        </w:rPr>
        <w:t xml:space="preserve"> </w:t>
      </w:r>
    </w:p>
    <w:p w:rsidR="00BF25CD" w:rsidRPr="00014EA3" w:rsidRDefault="00BF25CD" w:rsidP="00EA3137">
      <w:pPr>
        <w:spacing w:after="0"/>
        <w:ind w:firstLine="720"/>
        <w:contextualSpacing/>
      </w:pPr>
    </w:p>
    <w:p w:rsidR="00BF25CD" w:rsidRPr="00014EA3" w:rsidRDefault="00BF25CD" w:rsidP="00EA3137">
      <w:pPr>
        <w:spacing w:after="0"/>
        <w:ind w:firstLine="720"/>
        <w:contextualSpacing/>
        <w:jc w:val="center"/>
      </w:pPr>
    </w:p>
    <w:sectPr w:rsidR="00BF25CD" w:rsidRPr="00014EA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15AA" w:rsidRDefault="00E215AA" w:rsidP="00156D10">
      <w:pPr>
        <w:spacing w:after="0" w:line="240" w:lineRule="auto"/>
      </w:pPr>
      <w:r>
        <w:separator/>
      </w:r>
    </w:p>
  </w:endnote>
  <w:endnote w:type="continuationSeparator" w:id="0">
    <w:p w:rsidR="00E215AA" w:rsidRDefault="00E215AA" w:rsidP="00156D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D10" w:rsidRDefault="00156D1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D10" w:rsidRDefault="00156D1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D10" w:rsidRDefault="00156D1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15AA" w:rsidRDefault="00E215AA" w:rsidP="00156D10">
      <w:pPr>
        <w:spacing w:after="0" w:line="240" w:lineRule="auto"/>
      </w:pPr>
      <w:r>
        <w:separator/>
      </w:r>
    </w:p>
  </w:footnote>
  <w:footnote w:type="continuationSeparator" w:id="0">
    <w:p w:rsidR="00E215AA" w:rsidRDefault="00E215AA" w:rsidP="00156D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D10" w:rsidRDefault="00156D1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9906224"/>
      <w:docPartObj>
        <w:docPartGallery w:val="Page Numbers (Top of Page)"/>
        <w:docPartUnique/>
      </w:docPartObj>
    </w:sdtPr>
    <w:sdtEndPr>
      <w:rPr>
        <w:noProof/>
      </w:rPr>
    </w:sdtEndPr>
    <w:sdtContent>
      <w:p w:rsidR="00156D10" w:rsidRDefault="00156D10">
        <w:pPr>
          <w:pStyle w:val="Header"/>
          <w:jc w:val="right"/>
        </w:pPr>
        <w:r>
          <w:fldChar w:fldCharType="begin"/>
        </w:r>
        <w:r>
          <w:instrText xml:space="preserve"> PAGE   \* MERGEFORMAT </w:instrText>
        </w:r>
        <w:r>
          <w:fldChar w:fldCharType="separate"/>
        </w:r>
        <w:r w:rsidR="00F028DA">
          <w:rPr>
            <w:noProof/>
          </w:rPr>
          <w:t>3</w:t>
        </w:r>
        <w:r>
          <w:rPr>
            <w:noProof/>
          </w:rPr>
          <w:fldChar w:fldCharType="end"/>
        </w:r>
      </w:p>
    </w:sdtContent>
  </w:sdt>
  <w:p w:rsidR="00156D10" w:rsidRDefault="00156D1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D10" w:rsidRDefault="00156D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33DA"/>
    <w:rsid w:val="00014EA3"/>
    <w:rsid w:val="0008235B"/>
    <w:rsid w:val="000A70F1"/>
    <w:rsid w:val="000B63A1"/>
    <w:rsid w:val="000D6025"/>
    <w:rsid w:val="00102A77"/>
    <w:rsid w:val="00140B98"/>
    <w:rsid w:val="001427CC"/>
    <w:rsid w:val="00156D10"/>
    <w:rsid w:val="00175E2A"/>
    <w:rsid w:val="002033DA"/>
    <w:rsid w:val="00271230"/>
    <w:rsid w:val="003435EE"/>
    <w:rsid w:val="00396A07"/>
    <w:rsid w:val="003B64B8"/>
    <w:rsid w:val="004268D4"/>
    <w:rsid w:val="004B2B71"/>
    <w:rsid w:val="004C0CD5"/>
    <w:rsid w:val="004D3CC2"/>
    <w:rsid w:val="004E5D6A"/>
    <w:rsid w:val="00503B46"/>
    <w:rsid w:val="005472D3"/>
    <w:rsid w:val="0055012D"/>
    <w:rsid w:val="005E6977"/>
    <w:rsid w:val="00626079"/>
    <w:rsid w:val="00670B6A"/>
    <w:rsid w:val="0071483C"/>
    <w:rsid w:val="007222A0"/>
    <w:rsid w:val="00731E91"/>
    <w:rsid w:val="00842B93"/>
    <w:rsid w:val="0087554B"/>
    <w:rsid w:val="00905128"/>
    <w:rsid w:val="00954833"/>
    <w:rsid w:val="00A52263"/>
    <w:rsid w:val="00AA2522"/>
    <w:rsid w:val="00AF3599"/>
    <w:rsid w:val="00B57D95"/>
    <w:rsid w:val="00BC5D48"/>
    <w:rsid w:val="00BE501E"/>
    <w:rsid w:val="00BF25CD"/>
    <w:rsid w:val="00C176C9"/>
    <w:rsid w:val="00CB5CD3"/>
    <w:rsid w:val="00CC35F9"/>
    <w:rsid w:val="00D71D56"/>
    <w:rsid w:val="00DD0C2B"/>
    <w:rsid w:val="00E215AA"/>
    <w:rsid w:val="00EA3137"/>
    <w:rsid w:val="00EB69E9"/>
    <w:rsid w:val="00EF18C5"/>
    <w:rsid w:val="00F028DA"/>
    <w:rsid w:val="00F23BDB"/>
    <w:rsid w:val="00F24996"/>
    <w:rsid w:val="00F60937"/>
    <w:rsid w:val="00FA073F"/>
    <w:rsid w:val="00FA2B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3DA"/>
    <w:pPr>
      <w:spacing w:line="48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33DA"/>
    <w:pPr>
      <w:ind w:left="720"/>
      <w:contextualSpacing/>
    </w:pPr>
  </w:style>
  <w:style w:type="paragraph" w:styleId="Header">
    <w:name w:val="header"/>
    <w:basedOn w:val="Normal"/>
    <w:link w:val="HeaderChar"/>
    <w:uiPriority w:val="99"/>
    <w:unhideWhenUsed/>
    <w:rsid w:val="00156D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6D10"/>
    <w:rPr>
      <w:rFonts w:ascii="Times New Roman" w:hAnsi="Times New Roman" w:cs="Times New Roman"/>
      <w:sz w:val="24"/>
      <w:szCs w:val="24"/>
    </w:rPr>
  </w:style>
  <w:style w:type="paragraph" w:styleId="Footer">
    <w:name w:val="footer"/>
    <w:basedOn w:val="Normal"/>
    <w:link w:val="FooterChar"/>
    <w:uiPriority w:val="99"/>
    <w:unhideWhenUsed/>
    <w:rsid w:val="00156D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6D10"/>
    <w:rPr>
      <w:rFonts w:ascii="Times New Roman" w:hAnsi="Times New Roman" w:cs="Times New Roman"/>
      <w:sz w:val="24"/>
      <w:szCs w:val="24"/>
    </w:rPr>
  </w:style>
  <w:style w:type="character" w:styleId="Hyperlink">
    <w:name w:val="Hyperlink"/>
    <w:basedOn w:val="DefaultParagraphFont"/>
    <w:uiPriority w:val="99"/>
    <w:unhideWhenUsed/>
    <w:rsid w:val="0062607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3DA"/>
    <w:pPr>
      <w:spacing w:line="48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33DA"/>
    <w:pPr>
      <w:ind w:left="720"/>
      <w:contextualSpacing/>
    </w:pPr>
  </w:style>
  <w:style w:type="paragraph" w:styleId="Header">
    <w:name w:val="header"/>
    <w:basedOn w:val="Normal"/>
    <w:link w:val="HeaderChar"/>
    <w:uiPriority w:val="99"/>
    <w:unhideWhenUsed/>
    <w:rsid w:val="00156D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6D10"/>
    <w:rPr>
      <w:rFonts w:ascii="Times New Roman" w:hAnsi="Times New Roman" w:cs="Times New Roman"/>
      <w:sz w:val="24"/>
      <w:szCs w:val="24"/>
    </w:rPr>
  </w:style>
  <w:style w:type="paragraph" w:styleId="Footer">
    <w:name w:val="footer"/>
    <w:basedOn w:val="Normal"/>
    <w:link w:val="FooterChar"/>
    <w:uiPriority w:val="99"/>
    <w:unhideWhenUsed/>
    <w:rsid w:val="00156D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6D10"/>
    <w:rPr>
      <w:rFonts w:ascii="Times New Roman" w:hAnsi="Times New Roman" w:cs="Times New Roman"/>
      <w:sz w:val="24"/>
      <w:szCs w:val="24"/>
    </w:rPr>
  </w:style>
  <w:style w:type="character" w:styleId="Hyperlink">
    <w:name w:val="Hyperlink"/>
    <w:basedOn w:val="DefaultParagraphFont"/>
    <w:uiPriority w:val="99"/>
    <w:unhideWhenUsed/>
    <w:rsid w:val="0062607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D431E6-0250-422D-A96B-42762766F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TotalTime>
  <Pages>4</Pages>
  <Words>594</Words>
  <Characters>3389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mwangi</dc:creator>
  <cp:keywords/>
  <dc:description/>
  <cp:lastModifiedBy>Kamande</cp:lastModifiedBy>
  <cp:revision>42</cp:revision>
  <dcterms:created xsi:type="dcterms:W3CDTF">2020-07-31T14:10:00Z</dcterms:created>
  <dcterms:modified xsi:type="dcterms:W3CDTF">2020-07-31T22:00:00Z</dcterms:modified>
</cp:coreProperties>
</file>